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DFA5" w14:textId="77777777" w:rsidR="00F25D0A" w:rsidRDefault="00F25D0A" w:rsidP="723874E3">
      <w:pPr>
        <w:jc w:val="right"/>
        <w:rPr>
          <w:rFonts w:ascii="Arial" w:hAnsi="Arial" w:cs="Arial"/>
          <w:lang w:val="pl-PL"/>
        </w:rPr>
      </w:pPr>
    </w:p>
    <w:p w14:paraId="26FC963A" w14:textId="77777777" w:rsidR="00F25D0A" w:rsidRDefault="00F25D0A" w:rsidP="723874E3">
      <w:pPr>
        <w:jc w:val="right"/>
        <w:rPr>
          <w:rFonts w:ascii="Arial" w:hAnsi="Arial" w:cs="Arial"/>
          <w:lang w:val="pl-PL"/>
        </w:rPr>
      </w:pPr>
    </w:p>
    <w:p w14:paraId="752E98A6" w14:textId="1447C453" w:rsidR="006462FD" w:rsidRPr="009F3DE5" w:rsidRDefault="006462FD" w:rsidP="723874E3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9F3DE5">
        <w:rPr>
          <w:rFonts w:ascii="Arial" w:hAnsi="Arial" w:cs="Arial"/>
          <w:sz w:val="18"/>
          <w:szCs w:val="18"/>
          <w:lang w:val="pl-PL"/>
        </w:rPr>
        <w:t xml:space="preserve">Warszawa, </w:t>
      </w:r>
      <w:r w:rsidR="007C301C" w:rsidRPr="009F3DE5">
        <w:rPr>
          <w:rFonts w:ascii="Arial" w:hAnsi="Arial" w:cs="Arial"/>
          <w:sz w:val="18"/>
          <w:szCs w:val="18"/>
          <w:lang w:val="pl-PL"/>
        </w:rPr>
        <w:t>0</w:t>
      </w:r>
      <w:r w:rsidR="00917A86">
        <w:rPr>
          <w:rFonts w:ascii="Arial" w:hAnsi="Arial" w:cs="Arial"/>
          <w:sz w:val="18"/>
          <w:szCs w:val="18"/>
          <w:lang w:val="pl-PL"/>
        </w:rPr>
        <w:t>7</w:t>
      </w:r>
      <w:r w:rsidRPr="009F3DE5">
        <w:rPr>
          <w:rFonts w:ascii="Arial" w:hAnsi="Arial" w:cs="Arial"/>
          <w:sz w:val="18"/>
          <w:szCs w:val="18"/>
          <w:lang w:val="pl-PL"/>
        </w:rPr>
        <w:t>.</w:t>
      </w:r>
      <w:r w:rsidR="30DA02E1" w:rsidRPr="009F3DE5">
        <w:rPr>
          <w:rFonts w:ascii="Arial" w:hAnsi="Arial" w:cs="Arial"/>
          <w:sz w:val="18"/>
          <w:szCs w:val="18"/>
          <w:lang w:val="pl-PL"/>
        </w:rPr>
        <w:t>0</w:t>
      </w:r>
      <w:r w:rsidR="007C301C" w:rsidRPr="009F3DE5">
        <w:rPr>
          <w:rFonts w:ascii="Arial" w:hAnsi="Arial" w:cs="Arial"/>
          <w:sz w:val="18"/>
          <w:szCs w:val="18"/>
          <w:lang w:val="pl-PL"/>
        </w:rPr>
        <w:t>6</w:t>
      </w:r>
      <w:r w:rsidR="30DA02E1" w:rsidRPr="009F3DE5">
        <w:rPr>
          <w:rFonts w:ascii="Arial" w:hAnsi="Arial" w:cs="Arial"/>
          <w:sz w:val="18"/>
          <w:szCs w:val="18"/>
          <w:lang w:val="pl-PL"/>
        </w:rPr>
        <w:t>.2024</w:t>
      </w:r>
      <w:r w:rsidR="006B5842" w:rsidRPr="009F3DE5">
        <w:rPr>
          <w:rFonts w:ascii="Arial" w:hAnsi="Arial" w:cs="Arial"/>
          <w:sz w:val="18"/>
          <w:szCs w:val="18"/>
          <w:lang w:val="pl-PL"/>
        </w:rPr>
        <w:t xml:space="preserve"> r.</w:t>
      </w:r>
    </w:p>
    <w:p w14:paraId="645BF46D" w14:textId="77777777" w:rsidR="00524FF6" w:rsidRDefault="00524FF6" w:rsidP="006D4646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99223B0" w14:textId="4ACE388A" w:rsidR="006D4646" w:rsidRDefault="006D4646" w:rsidP="006D464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D7939">
        <w:rPr>
          <w:rFonts w:ascii="Arial" w:hAnsi="Arial" w:cs="Arial"/>
          <w:b/>
          <w:sz w:val="28"/>
          <w:szCs w:val="28"/>
          <w:lang w:val="pl-PL"/>
        </w:rPr>
        <w:t xml:space="preserve">Płatności </w:t>
      </w:r>
      <w:r w:rsidR="00C932E2" w:rsidRPr="00ED7939">
        <w:rPr>
          <w:rFonts w:ascii="Arial" w:hAnsi="Arial" w:cs="Arial"/>
          <w:b/>
          <w:sz w:val="28"/>
          <w:szCs w:val="28"/>
          <w:lang w:val="pl-PL"/>
        </w:rPr>
        <w:t>PayU</w:t>
      </w:r>
      <w:r w:rsidRPr="00ED7939">
        <w:rPr>
          <w:rFonts w:ascii="Arial" w:hAnsi="Arial" w:cs="Arial"/>
          <w:b/>
          <w:sz w:val="28"/>
          <w:szCs w:val="28"/>
          <w:lang w:val="pl-PL"/>
        </w:rPr>
        <w:t xml:space="preserve"> dla klientów PGNiG</w:t>
      </w:r>
      <w:r w:rsidR="00677517">
        <w:rPr>
          <w:rFonts w:ascii="Arial" w:hAnsi="Arial" w:cs="Arial"/>
          <w:b/>
          <w:sz w:val="28"/>
          <w:szCs w:val="28"/>
          <w:lang w:val="pl-PL"/>
        </w:rPr>
        <w:t xml:space="preserve"> Obrót Detaliczny</w:t>
      </w:r>
      <w:r w:rsidR="008434EF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14:paraId="5A06ED60" w14:textId="77777777" w:rsidR="006B5842" w:rsidRPr="00677517" w:rsidRDefault="006B5842" w:rsidP="006D4646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A76F7A5" w14:textId="77777777" w:rsidR="00846016" w:rsidRDefault="006D4646" w:rsidP="006D4646">
      <w:pPr>
        <w:jc w:val="both"/>
        <w:rPr>
          <w:rFonts w:ascii="Arial" w:hAnsi="Arial" w:cs="Arial"/>
          <w:b/>
          <w:bCs/>
          <w:lang w:val="pl-PL"/>
        </w:rPr>
      </w:pPr>
      <w:r w:rsidRPr="00846016">
        <w:rPr>
          <w:rFonts w:ascii="Arial" w:hAnsi="Arial" w:cs="Arial"/>
          <w:b/>
          <w:bCs/>
          <w:lang w:val="pl-PL"/>
        </w:rPr>
        <w:t xml:space="preserve">PayU </w:t>
      </w:r>
      <w:r w:rsidR="001C4951" w:rsidRPr="00846016">
        <w:rPr>
          <w:rFonts w:ascii="Arial" w:hAnsi="Arial" w:cs="Arial"/>
          <w:b/>
          <w:bCs/>
          <w:lang w:val="pl-PL"/>
        </w:rPr>
        <w:t>dostarcza spółce PGNiG</w:t>
      </w:r>
      <w:r w:rsidR="001E555A" w:rsidRPr="00846016">
        <w:rPr>
          <w:rFonts w:ascii="Arial" w:hAnsi="Arial" w:cs="Arial"/>
          <w:b/>
          <w:bCs/>
          <w:lang w:val="pl-PL"/>
        </w:rPr>
        <w:t xml:space="preserve"> Obrót Detaliczny</w:t>
      </w:r>
      <w:r w:rsidR="001C4951" w:rsidRPr="00846016">
        <w:rPr>
          <w:rFonts w:ascii="Arial" w:hAnsi="Arial" w:cs="Arial"/>
          <w:b/>
          <w:bCs/>
          <w:lang w:val="pl-PL"/>
        </w:rPr>
        <w:t xml:space="preserve"> </w:t>
      </w:r>
      <w:r w:rsidR="00E94F54" w:rsidRPr="00846016">
        <w:rPr>
          <w:rFonts w:ascii="Arial" w:hAnsi="Arial" w:cs="Arial"/>
          <w:b/>
          <w:bCs/>
          <w:lang w:val="pl-PL"/>
        </w:rPr>
        <w:t>kompleksowe rozwiązani</w:t>
      </w:r>
      <w:r w:rsidR="001C4951" w:rsidRPr="00846016">
        <w:rPr>
          <w:rFonts w:ascii="Arial" w:hAnsi="Arial" w:cs="Arial"/>
          <w:b/>
          <w:bCs/>
          <w:lang w:val="pl-PL"/>
        </w:rPr>
        <w:t>e</w:t>
      </w:r>
      <w:r w:rsidR="00E94F54" w:rsidRPr="00846016">
        <w:rPr>
          <w:rFonts w:ascii="Arial" w:hAnsi="Arial" w:cs="Arial"/>
          <w:b/>
          <w:bCs/>
          <w:lang w:val="pl-PL"/>
        </w:rPr>
        <w:t xml:space="preserve"> w zakresie obsługi płatności elektronicznych</w:t>
      </w:r>
      <w:r w:rsidR="006F735E" w:rsidRPr="00846016">
        <w:rPr>
          <w:rFonts w:ascii="Arial" w:hAnsi="Arial" w:cs="Arial"/>
          <w:b/>
          <w:bCs/>
          <w:lang w:val="pl-PL"/>
        </w:rPr>
        <w:t xml:space="preserve"> w ramach </w:t>
      </w:r>
      <w:r w:rsidR="00E94F54" w:rsidRPr="00846016">
        <w:rPr>
          <w:rFonts w:ascii="Arial" w:hAnsi="Arial" w:cs="Arial"/>
          <w:b/>
          <w:bCs/>
          <w:lang w:val="pl-PL"/>
        </w:rPr>
        <w:t>serwi</w:t>
      </w:r>
      <w:r w:rsidR="006F735E" w:rsidRPr="00846016">
        <w:rPr>
          <w:rFonts w:ascii="Arial" w:hAnsi="Arial" w:cs="Arial"/>
          <w:b/>
          <w:bCs/>
          <w:lang w:val="pl-PL"/>
        </w:rPr>
        <w:t>su</w:t>
      </w:r>
      <w:r w:rsidR="00E94F54" w:rsidRPr="00846016">
        <w:rPr>
          <w:rFonts w:ascii="Arial" w:hAnsi="Arial" w:cs="Arial"/>
          <w:b/>
          <w:bCs/>
          <w:lang w:val="pl-PL"/>
        </w:rPr>
        <w:t xml:space="preserve"> </w:t>
      </w:r>
      <w:r w:rsidR="00951C02" w:rsidRPr="00846016">
        <w:rPr>
          <w:rFonts w:ascii="Arial" w:hAnsi="Arial" w:cs="Arial"/>
          <w:b/>
          <w:bCs/>
          <w:lang w:val="pl-PL"/>
        </w:rPr>
        <w:t xml:space="preserve">samoobsługowego </w:t>
      </w:r>
      <w:r w:rsidR="00E94F54" w:rsidRPr="00846016">
        <w:rPr>
          <w:rFonts w:ascii="Arial" w:hAnsi="Arial" w:cs="Arial"/>
          <w:b/>
          <w:bCs/>
          <w:lang w:val="pl-PL"/>
        </w:rPr>
        <w:t xml:space="preserve">eBOK </w:t>
      </w:r>
      <w:r w:rsidR="006F735E" w:rsidRPr="00846016">
        <w:rPr>
          <w:rFonts w:ascii="Arial" w:hAnsi="Arial" w:cs="Arial"/>
          <w:b/>
          <w:bCs/>
          <w:lang w:val="pl-PL"/>
        </w:rPr>
        <w:t xml:space="preserve">oraz </w:t>
      </w:r>
      <w:r w:rsidR="00E94F54" w:rsidRPr="00846016">
        <w:rPr>
          <w:rFonts w:ascii="Arial" w:hAnsi="Arial" w:cs="Arial"/>
          <w:b/>
          <w:bCs/>
          <w:lang w:val="pl-PL"/>
        </w:rPr>
        <w:t>aplikacji</w:t>
      </w:r>
      <w:r w:rsidR="00951C02" w:rsidRPr="00846016">
        <w:rPr>
          <w:rFonts w:ascii="Arial" w:hAnsi="Arial" w:cs="Arial"/>
          <w:b/>
          <w:bCs/>
          <w:lang w:val="pl-PL"/>
        </w:rPr>
        <w:t xml:space="preserve"> mobilnej</w:t>
      </w:r>
      <w:r w:rsidR="00E94F54" w:rsidRPr="00846016">
        <w:rPr>
          <w:rFonts w:ascii="Arial" w:hAnsi="Arial" w:cs="Arial"/>
          <w:b/>
          <w:bCs/>
          <w:lang w:val="pl-PL"/>
        </w:rPr>
        <w:t xml:space="preserve"> mBOK. </w:t>
      </w:r>
    </w:p>
    <w:p w14:paraId="7D00889D" w14:textId="77777777" w:rsidR="006B5842" w:rsidRDefault="006B5842" w:rsidP="006D4646">
      <w:pPr>
        <w:jc w:val="both"/>
        <w:rPr>
          <w:rFonts w:ascii="Arial" w:hAnsi="Arial" w:cs="Arial"/>
          <w:b/>
          <w:bCs/>
          <w:lang w:val="pl-PL"/>
        </w:rPr>
      </w:pPr>
    </w:p>
    <w:p w14:paraId="16A75289" w14:textId="7CA10CA7" w:rsidR="008B5F5C" w:rsidRDefault="006F735E" w:rsidP="006D464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Dzi</w:t>
      </w:r>
      <w:r w:rsidR="001C4951">
        <w:rPr>
          <w:rFonts w:ascii="Arial" w:hAnsi="Arial" w:cs="Arial"/>
          <w:bCs/>
          <w:lang w:val="pl-PL"/>
        </w:rPr>
        <w:t>ęki wdrożeniu usługi</w:t>
      </w:r>
      <w:r w:rsidR="00983F76">
        <w:rPr>
          <w:rFonts w:ascii="Arial" w:hAnsi="Arial" w:cs="Arial"/>
          <w:bCs/>
          <w:lang w:val="pl-PL"/>
        </w:rPr>
        <w:t xml:space="preserve"> płatności masowych (tzw. Mass Collect)</w:t>
      </w:r>
      <w:r w:rsidR="001C4951">
        <w:rPr>
          <w:rFonts w:ascii="Arial" w:hAnsi="Arial" w:cs="Arial"/>
          <w:bCs/>
          <w:lang w:val="pl-PL"/>
        </w:rPr>
        <w:t xml:space="preserve"> od PayU</w:t>
      </w:r>
      <w:r w:rsidR="00070387">
        <w:rPr>
          <w:rFonts w:ascii="Arial" w:hAnsi="Arial" w:cs="Arial"/>
          <w:bCs/>
          <w:lang w:val="pl-PL"/>
        </w:rPr>
        <w:t>,</w:t>
      </w:r>
      <w:r w:rsidR="001C4951">
        <w:rPr>
          <w:rFonts w:ascii="Arial" w:hAnsi="Arial" w:cs="Arial"/>
          <w:bCs/>
          <w:lang w:val="pl-PL"/>
        </w:rPr>
        <w:t xml:space="preserve"> </w:t>
      </w:r>
      <w:r w:rsidR="001C4951" w:rsidRPr="001C4951">
        <w:rPr>
          <w:rFonts w:ascii="Arial" w:hAnsi="Arial" w:cs="Arial"/>
          <w:bCs/>
          <w:lang w:val="pl-PL"/>
        </w:rPr>
        <w:t>klien</w:t>
      </w:r>
      <w:r w:rsidR="001C4951">
        <w:rPr>
          <w:rFonts w:ascii="Arial" w:hAnsi="Arial" w:cs="Arial"/>
          <w:bCs/>
          <w:lang w:val="pl-PL"/>
        </w:rPr>
        <w:t xml:space="preserve">ci indywidualni </w:t>
      </w:r>
      <w:r w:rsidR="009C42C6">
        <w:rPr>
          <w:rFonts w:ascii="Arial" w:hAnsi="Arial" w:cs="Arial"/>
          <w:bCs/>
          <w:lang w:val="pl-PL"/>
        </w:rPr>
        <w:br/>
      </w:r>
      <w:r w:rsidR="001C4951">
        <w:rPr>
          <w:rFonts w:ascii="Arial" w:hAnsi="Arial" w:cs="Arial"/>
          <w:bCs/>
          <w:lang w:val="pl-PL"/>
        </w:rPr>
        <w:t>i biznesowi</w:t>
      </w:r>
      <w:r w:rsidR="001C4951" w:rsidRPr="001C4951">
        <w:rPr>
          <w:rFonts w:ascii="Arial" w:hAnsi="Arial" w:cs="Arial"/>
          <w:bCs/>
          <w:lang w:val="pl-PL"/>
        </w:rPr>
        <w:t xml:space="preserve"> </w:t>
      </w:r>
      <w:r w:rsidR="00983F76">
        <w:rPr>
          <w:rFonts w:ascii="Arial" w:hAnsi="Arial" w:cs="Arial"/>
          <w:bCs/>
          <w:lang w:val="pl-PL"/>
        </w:rPr>
        <w:t xml:space="preserve">PGNiG </w:t>
      </w:r>
      <w:r w:rsidR="00951C02">
        <w:rPr>
          <w:rFonts w:ascii="Arial" w:hAnsi="Arial" w:cs="Arial"/>
          <w:bCs/>
          <w:lang w:val="pl-PL"/>
        </w:rPr>
        <w:t xml:space="preserve">Obrót Detaliczny </w:t>
      </w:r>
      <w:r w:rsidR="001C4951">
        <w:rPr>
          <w:rFonts w:ascii="Arial" w:hAnsi="Arial" w:cs="Arial"/>
          <w:bCs/>
          <w:lang w:val="pl-PL"/>
        </w:rPr>
        <w:t>mogą w</w:t>
      </w:r>
      <w:r w:rsidR="001C4951" w:rsidRPr="001C4951">
        <w:rPr>
          <w:rFonts w:ascii="Arial" w:hAnsi="Arial" w:cs="Arial"/>
          <w:bCs/>
          <w:lang w:val="pl-PL"/>
        </w:rPr>
        <w:t xml:space="preserve"> szybki i łatw</w:t>
      </w:r>
      <w:r w:rsidR="001C4951">
        <w:rPr>
          <w:rFonts w:ascii="Arial" w:hAnsi="Arial" w:cs="Arial"/>
          <w:bCs/>
          <w:lang w:val="pl-PL"/>
        </w:rPr>
        <w:t>y sposób</w:t>
      </w:r>
      <w:r w:rsidR="001C4951" w:rsidRPr="001C4951">
        <w:rPr>
          <w:rFonts w:ascii="Arial" w:hAnsi="Arial" w:cs="Arial"/>
          <w:bCs/>
          <w:lang w:val="pl-PL"/>
        </w:rPr>
        <w:t xml:space="preserve"> regulow</w:t>
      </w:r>
      <w:r w:rsidR="001C4951">
        <w:rPr>
          <w:rFonts w:ascii="Arial" w:hAnsi="Arial" w:cs="Arial"/>
          <w:bCs/>
          <w:lang w:val="pl-PL"/>
        </w:rPr>
        <w:t>ać</w:t>
      </w:r>
      <w:r w:rsidR="001C4951" w:rsidRPr="001C4951">
        <w:rPr>
          <w:rFonts w:ascii="Arial" w:hAnsi="Arial" w:cs="Arial"/>
          <w:bCs/>
          <w:lang w:val="pl-PL"/>
        </w:rPr>
        <w:t xml:space="preserve"> rachunk</w:t>
      </w:r>
      <w:r w:rsidR="001C4951">
        <w:rPr>
          <w:rFonts w:ascii="Arial" w:hAnsi="Arial" w:cs="Arial"/>
          <w:bCs/>
          <w:lang w:val="pl-PL"/>
        </w:rPr>
        <w:t>i</w:t>
      </w:r>
      <w:r w:rsidR="001C4951" w:rsidRPr="001C4951">
        <w:rPr>
          <w:rFonts w:ascii="Arial" w:hAnsi="Arial" w:cs="Arial"/>
          <w:bCs/>
          <w:lang w:val="pl-PL"/>
        </w:rPr>
        <w:t xml:space="preserve"> za </w:t>
      </w:r>
      <w:r w:rsidR="00070387">
        <w:rPr>
          <w:rFonts w:ascii="Arial" w:hAnsi="Arial" w:cs="Arial"/>
          <w:bCs/>
          <w:lang w:val="pl-PL"/>
        </w:rPr>
        <w:t xml:space="preserve">paliwo </w:t>
      </w:r>
      <w:r w:rsidR="00951C02">
        <w:rPr>
          <w:rFonts w:ascii="Arial" w:hAnsi="Arial" w:cs="Arial"/>
          <w:bCs/>
          <w:lang w:val="pl-PL"/>
        </w:rPr>
        <w:t>gaz</w:t>
      </w:r>
      <w:r w:rsidR="00070387">
        <w:rPr>
          <w:rFonts w:ascii="Arial" w:hAnsi="Arial" w:cs="Arial"/>
          <w:bCs/>
          <w:lang w:val="pl-PL"/>
        </w:rPr>
        <w:t>owe</w:t>
      </w:r>
      <w:r w:rsidR="00951C02">
        <w:rPr>
          <w:rFonts w:ascii="Arial" w:hAnsi="Arial" w:cs="Arial"/>
          <w:bCs/>
          <w:lang w:val="pl-PL"/>
        </w:rPr>
        <w:t xml:space="preserve"> </w:t>
      </w:r>
      <w:r w:rsidR="008434EF">
        <w:rPr>
          <w:rFonts w:ascii="Arial" w:hAnsi="Arial" w:cs="Arial"/>
          <w:bCs/>
          <w:lang w:val="pl-PL"/>
        </w:rPr>
        <w:t xml:space="preserve">oraz </w:t>
      </w:r>
      <w:r w:rsidR="00951C02">
        <w:rPr>
          <w:rFonts w:ascii="Arial" w:hAnsi="Arial" w:cs="Arial"/>
          <w:bCs/>
          <w:lang w:val="pl-PL"/>
        </w:rPr>
        <w:t>usługi dodatkowe</w:t>
      </w:r>
      <w:r w:rsidR="001C4951" w:rsidRPr="001C4951">
        <w:rPr>
          <w:rFonts w:ascii="Arial" w:hAnsi="Arial" w:cs="Arial"/>
          <w:bCs/>
          <w:lang w:val="pl-PL"/>
        </w:rPr>
        <w:t xml:space="preserve">. </w:t>
      </w:r>
      <w:r w:rsidR="008B5F5C">
        <w:rPr>
          <w:rFonts w:ascii="Arial" w:hAnsi="Arial" w:cs="Arial"/>
          <w:lang w:val="pl-PL"/>
        </w:rPr>
        <w:t>U</w:t>
      </w:r>
      <w:r w:rsidR="008B5F5C" w:rsidRPr="005A25D4">
        <w:rPr>
          <w:rFonts w:ascii="Arial" w:hAnsi="Arial" w:cs="Arial"/>
          <w:lang w:val="pl-PL"/>
        </w:rPr>
        <w:t>sługa płatności</w:t>
      </w:r>
      <w:r w:rsidR="00951C02">
        <w:rPr>
          <w:rFonts w:ascii="Arial" w:hAnsi="Arial" w:cs="Arial"/>
          <w:lang w:val="pl-PL"/>
        </w:rPr>
        <w:t xml:space="preserve"> elektronicznych</w:t>
      </w:r>
      <w:r w:rsidR="008B5F5C" w:rsidRPr="005A25D4">
        <w:rPr>
          <w:rFonts w:ascii="Arial" w:hAnsi="Arial" w:cs="Arial"/>
          <w:lang w:val="pl-PL"/>
        </w:rPr>
        <w:t xml:space="preserve"> dostępna w </w:t>
      </w:r>
      <w:r w:rsidR="00951C02">
        <w:rPr>
          <w:rFonts w:ascii="Arial" w:hAnsi="Arial" w:cs="Arial"/>
          <w:lang w:val="pl-PL"/>
        </w:rPr>
        <w:t>serwisie</w:t>
      </w:r>
      <w:r w:rsidR="008B5F5C" w:rsidRPr="005A25D4">
        <w:rPr>
          <w:rFonts w:ascii="Arial" w:hAnsi="Arial" w:cs="Arial"/>
          <w:lang w:val="pl-PL"/>
        </w:rPr>
        <w:t xml:space="preserve"> eBOK</w:t>
      </w:r>
      <w:r w:rsidR="008B5F5C">
        <w:rPr>
          <w:rFonts w:ascii="Arial" w:hAnsi="Arial" w:cs="Arial"/>
          <w:lang w:val="pl-PL"/>
        </w:rPr>
        <w:t xml:space="preserve"> </w:t>
      </w:r>
      <w:r w:rsidR="009C42C6">
        <w:rPr>
          <w:rFonts w:ascii="Arial" w:hAnsi="Arial" w:cs="Arial"/>
          <w:lang w:val="pl-PL"/>
        </w:rPr>
        <w:br/>
      </w:r>
      <w:r w:rsidR="008B5F5C">
        <w:rPr>
          <w:rFonts w:ascii="Arial" w:hAnsi="Arial" w:cs="Arial"/>
          <w:lang w:val="pl-PL"/>
        </w:rPr>
        <w:t xml:space="preserve">i </w:t>
      </w:r>
      <w:r w:rsidR="00951C02">
        <w:rPr>
          <w:rFonts w:ascii="Arial" w:hAnsi="Arial" w:cs="Arial"/>
          <w:lang w:val="pl-PL"/>
        </w:rPr>
        <w:t xml:space="preserve">aplikacji </w:t>
      </w:r>
      <w:r w:rsidR="008B5F5C">
        <w:rPr>
          <w:rFonts w:ascii="Arial" w:hAnsi="Arial" w:cs="Arial"/>
          <w:lang w:val="pl-PL"/>
        </w:rPr>
        <w:t>mBOK</w:t>
      </w:r>
      <w:r w:rsidR="008B5F5C" w:rsidRPr="005A25D4">
        <w:rPr>
          <w:rFonts w:ascii="Arial" w:hAnsi="Arial" w:cs="Arial"/>
          <w:lang w:val="pl-PL"/>
        </w:rPr>
        <w:t xml:space="preserve"> </w:t>
      </w:r>
      <w:r w:rsidR="008B5F5C" w:rsidRPr="008B5F5C">
        <w:rPr>
          <w:rFonts w:ascii="Arial" w:hAnsi="Arial" w:cs="Arial"/>
          <w:lang w:val="pl-PL"/>
        </w:rPr>
        <w:t xml:space="preserve">jednoznacznie identyfikuje nadawcę </w:t>
      </w:r>
      <w:r w:rsidR="008B5F5C">
        <w:rPr>
          <w:rFonts w:ascii="Arial" w:hAnsi="Arial" w:cs="Arial"/>
          <w:lang w:val="pl-PL"/>
        </w:rPr>
        <w:t>płatności</w:t>
      </w:r>
      <w:r w:rsidR="008B5F5C" w:rsidRPr="008B5F5C">
        <w:rPr>
          <w:rFonts w:ascii="Arial" w:hAnsi="Arial" w:cs="Arial"/>
          <w:lang w:val="pl-PL"/>
        </w:rPr>
        <w:t xml:space="preserve">, co pozwala na automatyzację procesu księgowania i weryfikacji </w:t>
      </w:r>
      <w:r w:rsidR="008B5F5C">
        <w:rPr>
          <w:rFonts w:ascii="Arial" w:hAnsi="Arial" w:cs="Arial"/>
          <w:lang w:val="pl-PL"/>
        </w:rPr>
        <w:t>wpłaty</w:t>
      </w:r>
      <w:r w:rsidR="00951C02">
        <w:rPr>
          <w:rFonts w:ascii="Arial" w:hAnsi="Arial" w:cs="Arial"/>
          <w:lang w:val="pl-PL"/>
        </w:rPr>
        <w:t xml:space="preserve"> po stronie systemu billingowego</w:t>
      </w:r>
      <w:r w:rsidR="008B5F5C" w:rsidRPr="008B5F5C">
        <w:rPr>
          <w:rFonts w:ascii="Arial" w:hAnsi="Arial" w:cs="Arial"/>
          <w:lang w:val="pl-PL"/>
        </w:rPr>
        <w:t>.</w:t>
      </w:r>
      <w:r w:rsidR="008B5F5C">
        <w:rPr>
          <w:rFonts w:ascii="Arial" w:hAnsi="Arial" w:cs="Arial"/>
          <w:lang w:val="pl-PL"/>
        </w:rPr>
        <w:t xml:space="preserve"> </w:t>
      </w:r>
    </w:p>
    <w:p w14:paraId="6ADAB76E" w14:textId="2BC6CBF2" w:rsidR="008B5F5C" w:rsidRDefault="00677517" w:rsidP="723874E3">
      <w:pPr>
        <w:jc w:val="both"/>
        <w:rPr>
          <w:rFonts w:ascii="Arial" w:hAnsi="Arial" w:cs="Arial"/>
          <w:lang w:val="pl-PL"/>
        </w:rPr>
      </w:pPr>
      <w:bookmarkStart w:id="0" w:name="_Hlk167867068"/>
      <w:r w:rsidRPr="002730B6">
        <w:rPr>
          <w:rFonts w:ascii="Arial" w:hAnsi="Arial" w:cs="Arial"/>
          <w:b/>
          <w:bCs/>
          <w:lang w:val="pl-PL"/>
        </w:rPr>
        <w:t xml:space="preserve">Z ponad </w:t>
      </w:r>
      <w:r w:rsidR="00252B3E" w:rsidRPr="002730B6">
        <w:rPr>
          <w:rFonts w:ascii="Arial" w:hAnsi="Arial" w:cs="Arial"/>
          <w:b/>
          <w:bCs/>
          <w:lang w:val="pl-PL"/>
        </w:rPr>
        <w:t>7 milionów</w:t>
      </w:r>
      <w:r w:rsidRPr="002730B6">
        <w:rPr>
          <w:rFonts w:ascii="Arial" w:hAnsi="Arial" w:cs="Arial"/>
          <w:b/>
          <w:bCs/>
          <w:lang w:val="pl-PL"/>
        </w:rPr>
        <w:t xml:space="preserve"> klientów PGNiG Obrót Detaliczny, blisko 3,5 mln klientów posiada aktywne konta w eBOK lub mBOK i</w:t>
      </w:r>
      <w:r w:rsidRPr="002730B6" w:rsidDel="00677517">
        <w:rPr>
          <w:rFonts w:ascii="Arial" w:hAnsi="Arial" w:cs="Arial"/>
          <w:b/>
          <w:bCs/>
          <w:lang w:val="pl-PL"/>
        </w:rPr>
        <w:t xml:space="preserve"> </w:t>
      </w:r>
      <w:r w:rsidR="000174A3" w:rsidRPr="002730B6">
        <w:rPr>
          <w:rFonts w:ascii="Arial" w:hAnsi="Arial" w:cs="Arial"/>
          <w:b/>
          <w:bCs/>
          <w:lang w:val="pl-PL"/>
        </w:rPr>
        <w:t>może opłacać rachunki przez system PayU</w:t>
      </w:r>
      <w:r w:rsidR="000174A3" w:rsidRPr="723874E3">
        <w:rPr>
          <w:rFonts w:ascii="Arial" w:hAnsi="Arial" w:cs="Arial"/>
          <w:lang w:val="pl-PL"/>
        </w:rPr>
        <w:t xml:space="preserve"> </w:t>
      </w:r>
      <w:r w:rsidR="008B5F5C" w:rsidRPr="723874E3">
        <w:rPr>
          <w:rFonts w:ascii="Arial" w:hAnsi="Arial" w:cs="Arial"/>
          <w:lang w:val="pl-PL"/>
        </w:rPr>
        <w:t xml:space="preserve">za pomocą </w:t>
      </w:r>
      <w:r w:rsidR="008F26DA" w:rsidRPr="723874E3">
        <w:rPr>
          <w:rFonts w:ascii="Arial" w:hAnsi="Arial" w:cs="Arial"/>
          <w:lang w:val="pl-PL"/>
        </w:rPr>
        <w:t>szerokiej gamy dostępnych metod płatności</w:t>
      </w:r>
      <w:bookmarkEnd w:id="0"/>
      <w:r w:rsidR="008F26DA" w:rsidRPr="723874E3">
        <w:rPr>
          <w:rFonts w:ascii="Arial" w:hAnsi="Arial" w:cs="Arial"/>
          <w:lang w:val="pl-PL"/>
        </w:rPr>
        <w:t xml:space="preserve">: </w:t>
      </w:r>
      <w:r w:rsidR="008B5F5C" w:rsidRPr="723874E3">
        <w:rPr>
          <w:rFonts w:ascii="Arial" w:hAnsi="Arial" w:cs="Arial"/>
          <w:lang w:val="pl-PL"/>
        </w:rPr>
        <w:t>szybkich przelewów (tzw. Pay-By-Link), kart płatniczych</w:t>
      </w:r>
      <w:r w:rsidR="005E19EF" w:rsidRPr="723874E3">
        <w:rPr>
          <w:rFonts w:ascii="Arial" w:hAnsi="Arial" w:cs="Arial"/>
          <w:lang w:val="pl-PL"/>
        </w:rPr>
        <w:t xml:space="preserve">, </w:t>
      </w:r>
      <w:r w:rsidR="008B5F5C" w:rsidRPr="723874E3">
        <w:rPr>
          <w:rFonts w:ascii="Arial" w:hAnsi="Arial" w:cs="Arial"/>
          <w:lang w:val="pl-PL"/>
        </w:rPr>
        <w:t xml:space="preserve">portfeli elektronicznych Google Pay i Apple Pay oraz płatności mobilnych </w:t>
      </w:r>
      <w:r w:rsidR="00951C02">
        <w:rPr>
          <w:rFonts w:ascii="Arial" w:hAnsi="Arial" w:cs="Arial"/>
          <w:lang w:val="pl-PL"/>
        </w:rPr>
        <w:t>BLIK</w:t>
      </w:r>
      <w:r w:rsidR="008B5F5C" w:rsidRPr="723874E3">
        <w:rPr>
          <w:rFonts w:ascii="Arial" w:hAnsi="Arial" w:cs="Arial"/>
          <w:lang w:val="pl-PL"/>
        </w:rPr>
        <w:t xml:space="preserve">. Wystarczy zalogować się do </w:t>
      </w:r>
      <w:r w:rsidR="00951C02">
        <w:rPr>
          <w:rFonts w:ascii="Arial" w:hAnsi="Arial" w:cs="Arial"/>
          <w:lang w:val="pl-PL"/>
        </w:rPr>
        <w:t xml:space="preserve">serwisu </w:t>
      </w:r>
      <w:r w:rsidR="008B5F5C" w:rsidRPr="723874E3">
        <w:rPr>
          <w:rFonts w:ascii="Arial" w:hAnsi="Arial" w:cs="Arial"/>
          <w:lang w:val="pl-PL"/>
        </w:rPr>
        <w:t xml:space="preserve">eBOK na stronie ebok.pgnig.pl lub, w przypadku urządzeń mobilnych, </w:t>
      </w:r>
      <w:r w:rsidR="00951C02">
        <w:rPr>
          <w:rFonts w:ascii="Arial" w:hAnsi="Arial" w:cs="Arial"/>
          <w:lang w:val="pl-PL"/>
        </w:rPr>
        <w:t>pobrać aplikację mBOK PGNiG (dostępną w app marketach Google Play, Apple AppStore oraz Huawei AppGallery)</w:t>
      </w:r>
      <w:r w:rsidR="008B5F5C" w:rsidRPr="723874E3">
        <w:rPr>
          <w:rFonts w:ascii="Arial" w:hAnsi="Arial" w:cs="Arial"/>
          <w:lang w:val="pl-PL"/>
        </w:rPr>
        <w:t xml:space="preserve">, wybrać fakturę do opłacenia i kliknąć przycisk </w:t>
      </w:r>
      <w:r w:rsidR="008B5F5C" w:rsidRPr="00084BD3">
        <w:rPr>
          <w:rFonts w:ascii="Arial" w:hAnsi="Arial" w:cs="Arial"/>
          <w:lang w:val="pl-PL"/>
        </w:rPr>
        <w:t>‘Zapłać</w:t>
      </w:r>
      <w:r w:rsidR="00951C02" w:rsidRPr="00084BD3">
        <w:rPr>
          <w:rFonts w:ascii="Arial" w:hAnsi="Arial" w:cs="Arial"/>
          <w:lang w:val="pl-PL"/>
        </w:rPr>
        <w:t>’</w:t>
      </w:r>
      <w:r w:rsidR="008B5F5C" w:rsidRPr="723874E3">
        <w:rPr>
          <w:rFonts w:ascii="Arial" w:hAnsi="Arial" w:cs="Arial"/>
          <w:lang w:val="pl-PL"/>
        </w:rPr>
        <w:t xml:space="preserve">. </w:t>
      </w:r>
    </w:p>
    <w:p w14:paraId="1437D416" w14:textId="2E07EB3E" w:rsidR="00C64F1D" w:rsidRDefault="008F26DA" w:rsidP="00677517">
      <w:pPr>
        <w:jc w:val="both"/>
        <w:rPr>
          <w:rFonts w:ascii="Arial" w:hAnsi="Arial" w:cs="Arial"/>
          <w:lang w:val="pl-PL"/>
        </w:rPr>
      </w:pPr>
      <w:r w:rsidRPr="723874E3">
        <w:rPr>
          <w:rFonts w:ascii="Arial" w:hAnsi="Arial" w:cs="Arial"/>
          <w:lang w:val="pl-PL"/>
        </w:rPr>
        <w:t xml:space="preserve">– </w:t>
      </w:r>
      <w:r w:rsidR="00B43349" w:rsidRPr="723874E3">
        <w:rPr>
          <w:rFonts w:ascii="Arial" w:hAnsi="Arial" w:cs="Arial"/>
          <w:i/>
          <w:iCs/>
          <w:lang w:val="pl-PL"/>
        </w:rPr>
        <w:t>W</w:t>
      </w:r>
      <w:r w:rsidR="00951C02">
        <w:rPr>
          <w:rFonts w:ascii="Arial" w:hAnsi="Arial" w:cs="Arial"/>
          <w:i/>
          <w:iCs/>
          <w:lang w:val="pl-PL"/>
        </w:rPr>
        <w:t>ychodząc naprzeciw oczekiwaniom naszych Klientów</w:t>
      </w:r>
      <w:r w:rsidR="00070387">
        <w:rPr>
          <w:rFonts w:ascii="Arial" w:hAnsi="Arial" w:cs="Arial"/>
          <w:i/>
          <w:iCs/>
          <w:lang w:val="pl-PL"/>
        </w:rPr>
        <w:t>,</w:t>
      </w:r>
      <w:r w:rsidR="00951C02">
        <w:rPr>
          <w:rFonts w:ascii="Arial" w:hAnsi="Arial" w:cs="Arial"/>
          <w:i/>
          <w:iCs/>
          <w:lang w:val="pl-PL"/>
        </w:rPr>
        <w:t xml:space="preserve"> korzystających z serwisu samoobsługowego eBOK oraz aplikacji mobilnej mBOK, oferujemy możliwość łatwego </w:t>
      </w:r>
      <w:r w:rsidR="0013615F">
        <w:rPr>
          <w:rFonts w:ascii="Arial" w:hAnsi="Arial" w:cs="Arial"/>
          <w:i/>
          <w:iCs/>
          <w:lang w:val="pl-PL"/>
        </w:rPr>
        <w:br/>
      </w:r>
      <w:r w:rsidR="00951C02">
        <w:rPr>
          <w:rFonts w:ascii="Arial" w:hAnsi="Arial" w:cs="Arial"/>
          <w:i/>
          <w:iCs/>
          <w:lang w:val="pl-PL"/>
        </w:rPr>
        <w:t>i szybkiego opłacenia swoich rachunków</w:t>
      </w:r>
      <w:r w:rsidR="00070387">
        <w:rPr>
          <w:rFonts w:ascii="Arial" w:hAnsi="Arial" w:cs="Arial"/>
          <w:i/>
          <w:iCs/>
          <w:lang w:val="pl-PL"/>
        </w:rPr>
        <w:t>.</w:t>
      </w:r>
      <w:r w:rsidR="00951C02">
        <w:rPr>
          <w:rFonts w:ascii="Arial" w:hAnsi="Arial" w:cs="Arial"/>
          <w:i/>
          <w:iCs/>
          <w:lang w:val="pl-PL"/>
        </w:rPr>
        <w:t xml:space="preserve"> Proces płatnośc</w:t>
      </w:r>
      <w:r w:rsidR="00070387">
        <w:rPr>
          <w:rFonts w:ascii="Arial" w:hAnsi="Arial" w:cs="Arial"/>
          <w:i/>
          <w:iCs/>
          <w:lang w:val="pl-PL"/>
        </w:rPr>
        <w:t xml:space="preserve">i przy współpracy z </w:t>
      </w:r>
      <w:r w:rsidR="00951C02">
        <w:rPr>
          <w:rFonts w:ascii="Arial" w:hAnsi="Arial" w:cs="Arial"/>
          <w:i/>
          <w:iCs/>
          <w:lang w:val="pl-PL"/>
        </w:rPr>
        <w:t>PayU to wygodny i</w:t>
      </w:r>
      <w:r w:rsidR="0078077D">
        <w:rPr>
          <w:rFonts w:ascii="Arial" w:hAnsi="Arial" w:cs="Arial"/>
          <w:i/>
          <w:iCs/>
          <w:lang w:val="pl-PL"/>
        </w:rPr>
        <w:t> </w:t>
      </w:r>
      <w:r w:rsidR="00951C02">
        <w:rPr>
          <w:rFonts w:ascii="Arial" w:hAnsi="Arial" w:cs="Arial"/>
          <w:i/>
          <w:iCs/>
          <w:lang w:val="pl-PL"/>
        </w:rPr>
        <w:t>b</w:t>
      </w:r>
      <w:r w:rsidR="00070387">
        <w:rPr>
          <w:rFonts w:ascii="Arial" w:hAnsi="Arial" w:cs="Arial"/>
          <w:i/>
          <w:iCs/>
          <w:lang w:val="pl-PL"/>
        </w:rPr>
        <w:t>ezpieczny sposób opłacania należ</w:t>
      </w:r>
      <w:r w:rsidR="00951C02">
        <w:rPr>
          <w:rFonts w:ascii="Arial" w:hAnsi="Arial" w:cs="Arial"/>
          <w:i/>
          <w:iCs/>
          <w:lang w:val="pl-PL"/>
        </w:rPr>
        <w:t>ności</w:t>
      </w:r>
      <w:r w:rsidR="00070387">
        <w:rPr>
          <w:rFonts w:ascii="Arial" w:hAnsi="Arial" w:cs="Arial"/>
          <w:i/>
          <w:iCs/>
          <w:lang w:val="pl-PL"/>
        </w:rPr>
        <w:t xml:space="preserve"> nie tylko za gaz, ale również za wszystkie usługi dodatkowe, które oferujemy w ramach oferty PGNiG</w:t>
      </w:r>
      <w:r w:rsidR="0028011F">
        <w:rPr>
          <w:rFonts w:ascii="Arial" w:hAnsi="Arial" w:cs="Arial"/>
          <w:i/>
          <w:iCs/>
          <w:lang w:val="pl-PL"/>
        </w:rPr>
        <w:t xml:space="preserve"> Obrót Detaliczny</w:t>
      </w:r>
      <w:r w:rsidR="00070387">
        <w:rPr>
          <w:rFonts w:ascii="Arial" w:hAnsi="Arial" w:cs="Arial"/>
          <w:i/>
          <w:iCs/>
          <w:lang w:val="pl-PL"/>
        </w:rPr>
        <w:t>. Dzięki płatności elektronicznej, Klient w kilku prostych kliknięciach może szybko i bezpiecznie opłacić swoje rachunki</w:t>
      </w:r>
      <w:r w:rsidR="00C64F1D" w:rsidRPr="723874E3">
        <w:rPr>
          <w:rFonts w:ascii="Arial" w:hAnsi="Arial" w:cs="Arial"/>
          <w:lang w:val="pl-PL"/>
        </w:rPr>
        <w:t xml:space="preserve"> – mówi </w:t>
      </w:r>
      <w:r w:rsidR="003D4CC9" w:rsidRPr="002730B6">
        <w:rPr>
          <w:rFonts w:ascii="Arial" w:hAnsi="Arial" w:cs="Arial"/>
          <w:b/>
          <w:bCs/>
          <w:lang w:val="pl-PL"/>
        </w:rPr>
        <w:t xml:space="preserve">Stanisław Krzaklewski, Dyrektor Biura Transformacji Cyfrowej w PGNiG </w:t>
      </w:r>
      <w:r w:rsidR="00070387" w:rsidRPr="002730B6">
        <w:rPr>
          <w:rFonts w:ascii="Arial" w:hAnsi="Arial" w:cs="Arial"/>
          <w:b/>
          <w:bCs/>
          <w:lang w:val="pl-PL"/>
        </w:rPr>
        <w:t>Obrót Detaliczny</w:t>
      </w:r>
      <w:r w:rsidR="00C64F1D" w:rsidRPr="723874E3">
        <w:rPr>
          <w:rFonts w:ascii="Arial" w:hAnsi="Arial" w:cs="Arial"/>
          <w:lang w:val="pl-PL"/>
        </w:rPr>
        <w:t>.</w:t>
      </w:r>
    </w:p>
    <w:p w14:paraId="30B7E40F" w14:textId="61959865" w:rsidR="00C64F1D" w:rsidRDefault="008F26DA" w:rsidP="00677517">
      <w:pPr>
        <w:jc w:val="both"/>
        <w:rPr>
          <w:rFonts w:ascii="Arial" w:hAnsi="Arial" w:cs="Arial"/>
          <w:highlight w:val="green"/>
          <w:lang w:val="pl-PL"/>
        </w:rPr>
      </w:pPr>
      <w:bookmarkStart w:id="1" w:name="_Hlk167867131"/>
      <w:r w:rsidRPr="723874E3">
        <w:rPr>
          <w:rFonts w:ascii="Arial" w:hAnsi="Arial" w:cs="Arial"/>
          <w:lang w:val="pl-PL"/>
        </w:rPr>
        <w:t xml:space="preserve">– </w:t>
      </w:r>
      <w:r w:rsidR="00C64F1D" w:rsidRPr="723874E3">
        <w:rPr>
          <w:rFonts w:ascii="Arial" w:hAnsi="Arial" w:cs="Arial"/>
          <w:i/>
          <w:iCs/>
          <w:lang w:val="pl-PL"/>
        </w:rPr>
        <w:t xml:space="preserve">Dla </w:t>
      </w:r>
      <w:r w:rsidR="00616994" w:rsidRPr="723874E3">
        <w:rPr>
          <w:rFonts w:ascii="Arial" w:hAnsi="Arial" w:cs="Arial"/>
          <w:i/>
          <w:iCs/>
          <w:lang w:val="pl-PL"/>
        </w:rPr>
        <w:t>dostawcy energii o skali PGNiG</w:t>
      </w:r>
      <w:r w:rsidR="00A11E3C">
        <w:rPr>
          <w:rFonts w:ascii="Arial" w:hAnsi="Arial" w:cs="Arial"/>
          <w:i/>
          <w:iCs/>
          <w:lang w:val="pl-PL"/>
        </w:rPr>
        <w:t xml:space="preserve"> Obrót Detaliczny</w:t>
      </w:r>
      <w:r w:rsidR="00C64F1D" w:rsidRPr="723874E3">
        <w:rPr>
          <w:rFonts w:ascii="Arial" w:hAnsi="Arial" w:cs="Arial"/>
          <w:i/>
          <w:iCs/>
          <w:lang w:val="pl-PL"/>
        </w:rPr>
        <w:t>, któr</w:t>
      </w:r>
      <w:r w:rsidR="00616994" w:rsidRPr="723874E3">
        <w:rPr>
          <w:rFonts w:ascii="Arial" w:hAnsi="Arial" w:cs="Arial"/>
          <w:i/>
          <w:iCs/>
          <w:lang w:val="pl-PL"/>
        </w:rPr>
        <w:t>y</w:t>
      </w:r>
      <w:r w:rsidR="00C64F1D" w:rsidRPr="723874E3">
        <w:rPr>
          <w:rFonts w:ascii="Arial" w:hAnsi="Arial" w:cs="Arial"/>
          <w:i/>
          <w:iCs/>
          <w:lang w:val="pl-PL"/>
        </w:rPr>
        <w:t xml:space="preserve"> wystawia</w:t>
      </w:r>
      <w:r w:rsidR="00616994" w:rsidRPr="723874E3">
        <w:rPr>
          <w:rFonts w:ascii="Arial" w:hAnsi="Arial" w:cs="Arial"/>
          <w:i/>
          <w:iCs/>
          <w:lang w:val="pl-PL"/>
        </w:rPr>
        <w:t xml:space="preserve"> </w:t>
      </w:r>
      <w:r w:rsidR="00C64F1D" w:rsidRPr="723874E3">
        <w:rPr>
          <w:rFonts w:ascii="Arial" w:hAnsi="Arial" w:cs="Arial"/>
          <w:i/>
          <w:iCs/>
          <w:lang w:val="pl-PL"/>
        </w:rPr>
        <w:t xml:space="preserve">miliony faktur miesięcznie, nasze rozwiązanie </w:t>
      </w:r>
      <w:r w:rsidR="006462FD" w:rsidRPr="723874E3">
        <w:rPr>
          <w:rFonts w:ascii="Arial" w:hAnsi="Arial" w:cs="Arial"/>
          <w:i/>
          <w:iCs/>
          <w:lang w:val="pl-PL"/>
        </w:rPr>
        <w:t xml:space="preserve">płatnicze </w:t>
      </w:r>
      <w:r w:rsidR="00C64F1D" w:rsidRPr="723874E3">
        <w:rPr>
          <w:rFonts w:ascii="Arial" w:hAnsi="Arial" w:cs="Arial"/>
          <w:i/>
          <w:iCs/>
          <w:lang w:val="pl-PL"/>
        </w:rPr>
        <w:t>daje wiele korzyści</w:t>
      </w:r>
      <w:r w:rsidR="00616994" w:rsidRPr="723874E3">
        <w:rPr>
          <w:rFonts w:ascii="Arial" w:hAnsi="Arial" w:cs="Arial"/>
          <w:i/>
          <w:iCs/>
          <w:lang w:val="pl-PL"/>
        </w:rPr>
        <w:t xml:space="preserve">, </w:t>
      </w:r>
      <w:r w:rsidR="006462FD" w:rsidRPr="723874E3">
        <w:rPr>
          <w:rFonts w:ascii="Arial" w:hAnsi="Arial" w:cs="Arial"/>
          <w:i/>
          <w:iCs/>
          <w:lang w:val="pl-PL"/>
        </w:rPr>
        <w:t xml:space="preserve">które przekładają się na większą automatyzację niektórych wewnętrznych procesów, np. szybsze </w:t>
      </w:r>
      <w:r w:rsidR="00616994" w:rsidRPr="723874E3">
        <w:rPr>
          <w:rFonts w:ascii="Arial" w:hAnsi="Arial" w:cs="Arial"/>
          <w:i/>
          <w:iCs/>
          <w:lang w:val="pl-PL"/>
        </w:rPr>
        <w:t>zbiorcze księgowanie wpływów</w:t>
      </w:r>
      <w:r w:rsidR="006462FD" w:rsidRPr="723874E3">
        <w:rPr>
          <w:rFonts w:ascii="Arial" w:hAnsi="Arial" w:cs="Arial"/>
          <w:i/>
          <w:iCs/>
          <w:lang w:val="pl-PL"/>
        </w:rPr>
        <w:t xml:space="preserve">. Z pełnym zaangażowaniem będziemy wspierać PGNiG </w:t>
      </w:r>
      <w:r w:rsidR="008E6B98">
        <w:rPr>
          <w:rFonts w:ascii="Arial" w:hAnsi="Arial" w:cs="Arial"/>
          <w:i/>
          <w:iCs/>
          <w:lang w:val="pl-PL"/>
        </w:rPr>
        <w:t xml:space="preserve">Obrót Detaliczny </w:t>
      </w:r>
      <w:r w:rsidR="006462FD" w:rsidRPr="723874E3">
        <w:rPr>
          <w:rFonts w:ascii="Arial" w:hAnsi="Arial" w:cs="Arial"/>
          <w:i/>
          <w:iCs/>
          <w:lang w:val="pl-PL"/>
        </w:rPr>
        <w:t>w zwiększaniu satysfakcji ich klientów</w:t>
      </w:r>
      <w:r w:rsidRPr="723874E3">
        <w:rPr>
          <w:rFonts w:ascii="Arial" w:hAnsi="Arial" w:cs="Arial"/>
          <w:i/>
          <w:iCs/>
          <w:lang w:val="pl-PL"/>
        </w:rPr>
        <w:t xml:space="preserve"> podczas korzystania z elektronicznego Biura Obsługi Klienta w celu opłacania należności </w:t>
      </w:r>
      <w:r w:rsidR="00C64F1D" w:rsidRPr="723874E3">
        <w:rPr>
          <w:rFonts w:ascii="Arial" w:hAnsi="Arial" w:cs="Arial"/>
          <w:lang w:val="pl-PL"/>
        </w:rPr>
        <w:t xml:space="preserve">– </w:t>
      </w:r>
      <w:r w:rsidR="00616994" w:rsidRPr="006B5842">
        <w:rPr>
          <w:rFonts w:ascii="Arial" w:hAnsi="Arial" w:cs="Arial"/>
          <w:lang w:val="pl-PL"/>
        </w:rPr>
        <w:t xml:space="preserve">mówi </w:t>
      </w:r>
      <w:r w:rsidR="00F25D0A" w:rsidRPr="006B5842">
        <w:rPr>
          <w:rFonts w:ascii="Arial" w:hAnsi="Arial" w:cs="Arial"/>
          <w:b/>
          <w:bCs/>
          <w:lang w:val="pl-PL"/>
        </w:rPr>
        <w:t>Daniel Blumczyński</w:t>
      </w:r>
      <w:r w:rsidR="006B5842">
        <w:rPr>
          <w:rFonts w:ascii="Arial" w:hAnsi="Arial" w:cs="Arial"/>
          <w:b/>
          <w:bCs/>
          <w:lang w:val="pl-PL"/>
        </w:rPr>
        <w:t>, członek zarządu</w:t>
      </w:r>
      <w:r w:rsidR="00F465E5">
        <w:rPr>
          <w:rFonts w:ascii="Arial" w:hAnsi="Arial" w:cs="Arial"/>
          <w:b/>
          <w:bCs/>
          <w:lang w:val="pl-PL"/>
        </w:rPr>
        <w:t xml:space="preserve"> PayU S.A.</w:t>
      </w:r>
    </w:p>
    <w:bookmarkEnd w:id="1"/>
    <w:p w14:paraId="1654D76A" w14:textId="09421556" w:rsidR="006D4646" w:rsidRDefault="006D4646" w:rsidP="006D4646">
      <w:pPr>
        <w:jc w:val="both"/>
        <w:rPr>
          <w:rFonts w:ascii="Arial" w:hAnsi="Arial" w:cs="Arial"/>
          <w:lang w:val="pl-PL"/>
        </w:rPr>
      </w:pPr>
      <w:r w:rsidRPr="006D4646">
        <w:rPr>
          <w:rFonts w:ascii="Arial" w:hAnsi="Arial" w:cs="Arial"/>
          <w:lang w:val="pl-PL"/>
        </w:rPr>
        <w:t xml:space="preserve">PGNiG </w:t>
      </w:r>
      <w:r w:rsidR="00A11E3C">
        <w:rPr>
          <w:rFonts w:ascii="Arial" w:hAnsi="Arial" w:cs="Arial"/>
          <w:lang w:val="pl-PL"/>
        </w:rPr>
        <w:t xml:space="preserve">Obrót Detaliczny </w:t>
      </w:r>
      <w:r w:rsidRPr="006D4646">
        <w:rPr>
          <w:rFonts w:ascii="Arial" w:hAnsi="Arial" w:cs="Arial"/>
          <w:lang w:val="pl-PL"/>
        </w:rPr>
        <w:t xml:space="preserve">jest zaufanym dostawcą </w:t>
      </w:r>
      <w:r w:rsidR="00070387">
        <w:rPr>
          <w:rFonts w:ascii="Arial" w:hAnsi="Arial" w:cs="Arial"/>
          <w:lang w:val="pl-PL"/>
        </w:rPr>
        <w:t>paliwa gazowego</w:t>
      </w:r>
      <w:r w:rsidR="00070387" w:rsidRPr="006D4646">
        <w:rPr>
          <w:rFonts w:ascii="Arial" w:hAnsi="Arial" w:cs="Arial"/>
          <w:lang w:val="pl-PL"/>
        </w:rPr>
        <w:t xml:space="preserve"> </w:t>
      </w:r>
      <w:r w:rsidRPr="006D4646">
        <w:rPr>
          <w:rFonts w:ascii="Arial" w:hAnsi="Arial" w:cs="Arial"/>
          <w:lang w:val="pl-PL"/>
        </w:rPr>
        <w:t xml:space="preserve">dla gospodarstw domowych </w:t>
      </w:r>
      <w:r w:rsidR="001B4492">
        <w:rPr>
          <w:rFonts w:ascii="Arial" w:hAnsi="Arial" w:cs="Arial"/>
          <w:lang w:val="pl-PL"/>
        </w:rPr>
        <w:t xml:space="preserve">oraz </w:t>
      </w:r>
      <w:r w:rsidRPr="006D4646">
        <w:rPr>
          <w:rFonts w:ascii="Arial" w:hAnsi="Arial" w:cs="Arial"/>
          <w:lang w:val="pl-PL"/>
        </w:rPr>
        <w:t>biznesu</w:t>
      </w:r>
      <w:r w:rsidR="00F17D0F">
        <w:rPr>
          <w:rFonts w:ascii="Arial" w:hAnsi="Arial" w:cs="Arial"/>
          <w:lang w:val="pl-PL"/>
        </w:rPr>
        <w:t>,</w:t>
      </w:r>
      <w:r w:rsidRPr="006D4646">
        <w:rPr>
          <w:rFonts w:ascii="Arial" w:hAnsi="Arial" w:cs="Arial"/>
          <w:lang w:val="pl-PL"/>
        </w:rPr>
        <w:t xml:space="preserve"> </w:t>
      </w:r>
      <w:r w:rsidR="001B4492">
        <w:rPr>
          <w:rFonts w:ascii="Arial" w:hAnsi="Arial" w:cs="Arial"/>
          <w:lang w:val="pl-PL"/>
        </w:rPr>
        <w:t>jak i</w:t>
      </w:r>
      <w:r w:rsidRPr="006D4646">
        <w:rPr>
          <w:rFonts w:ascii="Arial" w:hAnsi="Arial" w:cs="Arial"/>
          <w:lang w:val="pl-PL"/>
        </w:rPr>
        <w:t xml:space="preserve"> liderem sprzedaży gazu ziemnego w Polsce. </w:t>
      </w:r>
      <w:r w:rsidR="00ED7939">
        <w:rPr>
          <w:rFonts w:ascii="Arial" w:hAnsi="Arial" w:cs="Arial"/>
          <w:lang w:val="pl-PL"/>
        </w:rPr>
        <w:t>PayU</w:t>
      </w:r>
      <w:r w:rsidR="002B3CA0">
        <w:rPr>
          <w:rFonts w:ascii="Arial" w:hAnsi="Arial" w:cs="Arial"/>
          <w:lang w:val="pl-PL"/>
        </w:rPr>
        <w:t xml:space="preserve"> </w:t>
      </w:r>
      <w:r w:rsidR="002B3CA0" w:rsidRPr="002B3CA0">
        <w:rPr>
          <w:rFonts w:ascii="Arial" w:hAnsi="Arial" w:cs="Arial"/>
          <w:lang w:val="pl-PL"/>
        </w:rPr>
        <w:t xml:space="preserve">jest pionierem i liderem </w:t>
      </w:r>
      <w:r w:rsidR="002B3CA0" w:rsidRPr="002B3CA0">
        <w:rPr>
          <w:rFonts w:ascii="Arial" w:hAnsi="Arial" w:cs="Arial"/>
          <w:lang w:val="pl-PL"/>
        </w:rPr>
        <w:lastRenderedPageBreak/>
        <w:t xml:space="preserve">płatności internetowych w Polsce, działa na rzecz rozwoju tego rynku już od ponad 20 lat i cieszy się zaufaniem największych marek e-commerce oraz milionów </w:t>
      </w:r>
      <w:r w:rsidR="002B3CA0">
        <w:rPr>
          <w:rFonts w:ascii="Arial" w:hAnsi="Arial" w:cs="Arial"/>
          <w:lang w:val="pl-PL"/>
        </w:rPr>
        <w:t xml:space="preserve">konsumentów. </w:t>
      </w:r>
    </w:p>
    <w:p w14:paraId="49E08A16" w14:textId="77777777" w:rsidR="005243B7" w:rsidRPr="006D4646" w:rsidRDefault="005243B7">
      <w:pPr>
        <w:rPr>
          <w:rFonts w:ascii="Arial" w:hAnsi="Arial" w:cs="Arial"/>
          <w:lang w:val="pl-PL"/>
        </w:rPr>
      </w:pPr>
    </w:p>
    <w:p w14:paraId="1D75A058" w14:textId="065B4E6E" w:rsidR="005243B7" w:rsidRDefault="008F26DA" w:rsidP="008F26D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# # #</w:t>
      </w:r>
    </w:p>
    <w:p w14:paraId="0A152056" w14:textId="77777777" w:rsidR="00F25D0A" w:rsidRDefault="00F25D0A" w:rsidP="008F26DA">
      <w:pPr>
        <w:jc w:val="center"/>
        <w:rPr>
          <w:rFonts w:ascii="Arial" w:hAnsi="Arial" w:cs="Arial"/>
          <w:lang w:val="pl-PL"/>
        </w:rPr>
      </w:pPr>
    </w:p>
    <w:p w14:paraId="298D9B2B" w14:textId="25504B05" w:rsidR="006B5842" w:rsidRPr="006B5842" w:rsidRDefault="006B5842" w:rsidP="006B5842">
      <w:pPr>
        <w:spacing w:after="0" w:line="240" w:lineRule="auto"/>
        <w:contextualSpacing/>
        <w:rPr>
          <w:rFonts w:ascii="Arial" w:hAnsi="Arial" w:cs="Arial"/>
          <w:b/>
          <w:bCs/>
          <w:sz w:val="18"/>
          <w:szCs w:val="18"/>
          <w:lang w:val="pl-PL"/>
        </w:rPr>
      </w:pPr>
      <w:r w:rsidRPr="006B5842">
        <w:rPr>
          <w:rFonts w:ascii="Arial" w:hAnsi="Arial" w:cs="Arial"/>
          <w:b/>
          <w:bCs/>
          <w:sz w:val="18"/>
          <w:szCs w:val="18"/>
          <w:lang w:val="pl-PL"/>
        </w:rPr>
        <w:t>O PayU</w:t>
      </w:r>
    </w:p>
    <w:p w14:paraId="38867718" w14:textId="180FB4D7" w:rsidR="006B5842" w:rsidRPr="006B5842" w:rsidRDefault="006B5842" w:rsidP="0063536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6B5842">
        <w:rPr>
          <w:lang w:val="pl-PL"/>
        </w:rPr>
        <w:br/>
      </w:r>
      <w:r w:rsidRPr="006B5842">
        <w:rPr>
          <w:rFonts w:ascii="Arial" w:hAnsi="Arial" w:cs="Arial"/>
          <w:sz w:val="18"/>
          <w:szCs w:val="18"/>
          <w:lang w:val="pl-PL"/>
        </w:rPr>
        <w:t>PayU jest wiodącym dostawcą usług płatniczych dla firm prowadzących sprzedaż produktów i usług online. Dzięki innowacyjnym technologiom i globalnej obecności, zapewnia skuteczne przetwarzanie płatności online dla firm różnej wielkości i z różnych branż na 50+ najdynamiczniej rozwijających się rynkach. PayU</w:t>
      </w:r>
      <w:r w:rsidR="007C301C">
        <w:rPr>
          <w:rFonts w:ascii="Arial" w:hAnsi="Arial" w:cs="Arial"/>
          <w:sz w:val="18"/>
          <w:szCs w:val="18"/>
          <w:lang w:val="pl-PL"/>
        </w:rPr>
        <w:t xml:space="preserve"> </w:t>
      </w:r>
      <w:r w:rsidRPr="006B5842">
        <w:rPr>
          <w:rFonts w:ascii="Arial" w:hAnsi="Arial" w:cs="Arial"/>
          <w:sz w:val="18"/>
          <w:szCs w:val="18"/>
          <w:lang w:val="pl-PL"/>
        </w:rPr>
        <w:t>jest pionierem i liderem płatności internetowych w Polsce, działa na rzecz rozwoju tego rynku już od ponad 20 lat i cieszy się zaufaniem największych marek e-commerce oraz milionów e-konsumentów. Zakres usług płatniczych oferowanych przez PayU w Polsce obejmuje m.in.: płatności jednym kliknięciem, płatności mobilne, całkowicie online-owe raty, płatności odroczone (BNPL), portfele elektroniczne (Apple Pay, Google Pay), BLIK, szybkie przelewy internetowe, karty płatnicze, płatności subskrypcyjne, płatności wielowalutowe</w:t>
      </w:r>
      <w:r w:rsidR="007C301C">
        <w:rPr>
          <w:rFonts w:ascii="Arial" w:hAnsi="Arial" w:cs="Arial"/>
          <w:sz w:val="18"/>
          <w:szCs w:val="18"/>
          <w:lang w:val="pl-PL"/>
        </w:rPr>
        <w:t>, a także mikrodonacje</w:t>
      </w:r>
      <w:r w:rsidRPr="006B5842">
        <w:rPr>
          <w:rFonts w:ascii="Arial" w:hAnsi="Arial" w:cs="Arial"/>
          <w:sz w:val="18"/>
          <w:szCs w:val="18"/>
          <w:lang w:val="pl-PL"/>
        </w:rPr>
        <w:t xml:space="preserve">. Więcej na </w:t>
      </w:r>
      <w:hyperlink r:id="rId9">
        <w:r w:rsidRPr="006B5842">
          <w:rPr>
            <w:rStyle w:val="Hipercze"/>
            <w:rFonts w:ascii="Arial" w:hAnsi="Arial" w:cs="Arial"/>
            <w:sz w:val="18"/>
            <w:szCs w:val="18"/>
            <w:lang w:val="pl-PL"/>
          </w:rPr>
          <w:t>https://poland.payu.com/</w:t>
        </w:r>
      </w:hyperlink>
      <w:r w:rsidRPr="006B5842">
        <w:rPr>
          <w:rFonts w:ascii="Arial" w:hAnsi="Arial" w:cs="Arial"/>
          <w:sz w:val="18"/>
          <w:szCs w:val="18"/>
          <w:lang w:val="pl-PL"/>
        </w:rPr>
        <w:t xml:space="preserve">. </w:t>
      </w:r>
    </w:p>
    <w:p w14:paraId="234FBE1F" w14:textId="77777777" w:rsidR="00F25D0A" w:rsidRDefault="00F25D0A" w:rsidP="00F25D0A">
      <w:pPr>
        <w:rPr>
          <w:rFonts w:ascii="Arial" w:hAnsi="Arial" w:cs="Arial"/>
          <w:lang w:val="pl-PL"/>
        </w:rPr>
      </w:pPr>
    </w:p>
    <w:p w14:paraId="7CB8D9D5" w14:textId="77777777" w:rsidR="00F25D0A" w:rsidRDefault="00F25D0A" w:rsidP="008F26DA">
      <w:pPr>
        <w:jc w:val="center"/>
        <w:rPr>
          <w:rFonts w:ascii="Arial" w:hAnsi="Arial" w:cs="Arial"/>
          <w:lang w:val="pl-PL"/>
        </w:rPr>
      </w:pPr>
    </w:p>
    <w:p w14:paraId="7424F555" w14:textId="77777777" w:rsidR="002730B6" w:rsidRDefault="008F26DA" w:rsidP="002730B6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18"/>
          <w:szCs w:val="18"/>
          <w:lang w:val="pl-PL"/>
          <w14:ligatures w14:val="none"/>
        </w:rPr>
      </w:pPr>
      <w:r w:rsidRPr="006B5842">
        <w:rPr>
          <w:rFonts w:ascii="Arial" w:eastAsia="Calibri" w:hAnsi="Arial" w:cs="Arial"/>
          <w:b/>
          <w:bCs/>
          <w:kern w:val="0"/>
          <w:sz w:val="18"/>
          <w:szCs w:val="18"/>
          <w:lang w:val="pl-PL"/>
          <w14:ligatures w14:val="none"/>
        </w:rPr>
        <w:t>Kontakt dla mediów</w:t>
      </w:r>
      <w:r w:rsidR="006E63DC" w:rsidRPr="006B5842">
        <w:rPr>
          <w:rFonts w:ascii="Arial" w:eastAsia="Calibri" w:hAnsi="Arial" w:cs="Arial"/>
          <w:b/>
          <w:bCs/>
          <w:kern w:val="0"/>
          <w:sz w:val="18"/>
          <w:szCs w:val="18"/>
          <w:lang w:val="pl-PL"/>
          <w14:ligatures w14:val="none"/>
        </w:rPr>
        <w:t>:</w:t>
      </w:r>
    </w:p>
    <w:p w14:paraId="2C348E93" w14:textId="429C62BE" w:rsidR="002730B6" w:rsidRDefault="008F26DA" w:rsidP="002730B6">
      <w:pPr>
        <w:spacing w:line="240" w:lineRule="auto"/>
        <w:contextualSpacing/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</w:pPr>
      <w:r w:rsidRPr="00936F60">
        <w:rPr>
          <w:lang w:val="pl-PL"/>
        </w:rPr>
        <w:br/>
      </w:r>
      <w:r w:rsidR="00936F60" w:rsidRP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>Magdalena Czajkowska</w:t>
      </w:r>
      <w:r w:rsid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 xml:space="preserve">, </w:t>
      </w:r>
      <w:r w:rsidR="006B5842" w:rsidRP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>PGNiG</w:t>
      </w:r>
      <w:r w:rsidR="0078077D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 xml:space="preserve"> Obrót Detaliczny</w:t>
      </w:r>
      <w:r w:rsidR="006B5842" w:rsidRP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>:</w:t>
      </w:r>
      <w:r w:rsidR="002730B6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 xml:space="preserve"> </w:t>
      </w:r>
      <w:hyperlink r:id="rId10" w:history="1">
        <w:r w:rsidR="006655EB" w:rsidRPr="00ED79D7">
          <w:rPr>
            <w:rStyle w:val="Hipercze"/>
            <w:rFonts w:ascii="Arial" w:eastAsia="Calibri" w:hAnsi="Arial" w:cs="Arial"/>
            <w:kern w:val="0"/>
            <w:sz w:val="18"/>
            <w:szCs w:val="18"/>
            <w:lang w:val="pl-PL"/>
            <w14:ligatures w14:val="none"/>
          </w:rPr>
          <w:t>magdalena.czajkowska@pgnig.pl</w:t>
        </w:r>
      </w:hyperlink>
      <w:r w:rsidR="002730B6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 xml:space="preserve">, </w:t>
      </w:r>
      <w:r w:rsidR="00936F60" w:rsidRP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>+48 601 331</w:t>
      </w:r>
      <w:r w:rsidR="002730B6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> </w:t>
      </w:r>
      <w:r w:rsidR="00936F60" w:rsidRP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>728</w:t>
      </w:r>
    </w:p>
    <w:p w14:paraId="3DD56538" w14:textId="22374257" w:rsidR="005243B7" w:rsidRDefault="00936F60" w:rsidP="002730B6">
      <w:pPr>
        <w:spacing w:line="240" w:lineRule="auto"/>
        <w:contextualSpacing/>
        <w:rPr>
          <w:rFonts w:ascii="Arial" w:hAnsi="Arial" w:cs="Arial"/>
          <w:lang w:val="pl-PL"/>
        </w:rPr>
      </w:pPr>
      <w:r w:rsidRPr="00936F60">
        <w:rPr>
          <w:lang w:val="pl-PL"/>
        </w:rPr>
        <w:br/>
      </w:r>
      <w:r w:rsidRP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 xml:space="preserve">Justyna Grzyl, </w:t>
      </w:r>
      <w:r w:rsidR="006B5842" w:rsidRP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>PayU</w:t>
      </w:r>
      <w:r w:rsidRP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>,</w:t>
      </w:r>
      <w:r w:rsidR="002730B6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 xml:space="preserve"> </w:t>
      </w:r>
      <w:hyperlink r:id="rId11" w:history="1">
        <w:r w:rsidR="002730B6" w:rsidRPr="00ED79D7">
          <w:rPr>
            <w:rStyle w:val="Hipercze"/>
            <w:rFonts w:ascii="Arial" w:eastAsia="Calibri" w:hAnsi="Arial" w:cs="Arial"/>
            <w:kern w:val="0"/>
            <w:sz w:val="18"/>
            <w:szCs w:val="18"/>
            <w:lang w:val="pl-PL"/>
            <w14:ligatures w14:val="none"/>
          </w:rPr>
          <w:t>prasa@payu.pl</w:t>
        </w:r>
      </w:hyperlink>
      <w:r w:rsidR="002730B6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 xml:space="preserve">, </w:t>
      </w:r>
      <w:r w:rsidRPr="006B5842">
        <w:rPr>
          <w:rFonts w:ascii="Arial" w:eastAsia="Calibri" w:hAnsi="Arial" w:cs="Arial"/>
          <w:kern w:val="0"/>
          <w:sz w:val="18"/>
          <w:szCs w:val="18"/>
          <w:lang w:val="pl-PL"/>
          <w14:ligatures w14:val="none"/>
        </w:rPr>
        <w:t>+ 48 517 298 961</w:t>
      </w:r>
      <w:r w:rsidRPr="723874E3">
        <w:rPr>
          <w:rFonts w:ascii="Arial" w:hAnsi="Arial" w:cs="Arial"/>
          <w:lang w:val="pl-PL"/>
        </w:rPr>
        <w:t xml:space="preserve">  </w:t>
      </w:r>
    </w:p>
    <w:p w14:paraId="59B0A8C1" w14:textId="77777777" w:rsidR="002730B6" w:rsidRDefault="002730B6" w:rsidP="002730B6">
      <w:pPr>
        <w:spacing w:line="240" w:lineRule="auto"/>
        <w:contextualSpacing/>
        <w:rPr>
          <w:rFonts w:ascii="Arial" w:hAnsi="Arial" w:cs="Arial"/>
          <w:lang w:val="pl-PL"/>
        </w:rPr>
      </w:pPr>
    </w:p>
    <w:p w14:paraId="049F44EB" w14:textId="326B81E7" w:rsidR="00216562" w:rsidRPr="00B210EF" w:rsidRDefault="002730B6" w:rsidP="00B210EF">
      <w:pPr>
        <w:spacing w:line="240" w:lineRule="auto"/>
        <w:contextualSpacing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56511B">
        <w:rPr>
          <w:rFonts w:ascii="Arial" w:hAnsi="Arial" w:cs="Arial"/>
          <w:sz w:val="18"/>
          <w:szCs w:val="18"/>
        </w:rPr>
        <w:t xml:space="preserve">Anna Gajewska, PR Calling, </w:t>
      </w:r>
      <w:hyperlink r:id="rId12" w:history="1">
        <w:r w:rsidRPr="0056511B">
          <w:rPr>
            <w:rStyle w:val="Hipercze"/>
            <w:rFonts w:ascii="Arial" w:hAnsi="Arial" w:cs="Arial"/>
            <w:sz w:val="18"/>
            <w:szCs w:val="18"/>
          </w:rPr>
          <w:t>anna.gajewska@prcalling.pl</w:t>
        </w:r>
      </w:hyperlink>
      <w:r>
        <w:rPr>
          <w:rFonts w:ascii="Arial" w:hAnsi="Arial" w:cs="Arial"/>
          <w:sz w:val="18"/>
          <w:szCs w:val="18"/>
        </w:rPr>
        <w:t>, +48 669 978 686</w:t>
      </w:r>
    </w:p>
    <w:p w14:paraId="2CFC0253" w14:textId="71FE9A81" w:rsidR="00F25D0A" w:rsidRPr="007C301C" w:rsidRDefault="00F25D0A">
      <w:pPr>
        <w:rPr>
          <w:rFonts w:ascii="Arial" w:hAnsi="Arial" w:cs="Arial"/>
        </w:rPr>
      </w:pPr>
    </w:p>
    <w:sectPr w:rsidR="00F25D0A" w:rsidRPr="007C301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5DA0" w14:textId="77777777" w:rsidR="00F44804" w:rsidRDefault="00F44804" w:rsidP="006B5842">
      <w:pPr>
        <w:spacing w:after="0" w:line="240" w:lineRule="auto"/>
      </w:pPr>
      <w:r>
        <w:separator/>
      </w:r>
    </w:p>
  </w:endnote>
  <w:endnote w:type="continuationSeparator" w:id="0">
    <w:p w14:paraId="6C1653D2" w14:textId="77777777" w:rsidR="00F44804" w:rsidRDefault="00F44804" w:rsidP="006B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B95A" w14:textId="77777777" w:rsidR="00F44804" w:rsidRDefault="00F44804" w:rsidP="006B5842">
      <w:pPr>
        <w:spacing w:after="0" w:line="240" w:lineRule="auto"/>
      </w:pPr>
      <w:r>
        <w:separator/>
      </w:r>
    </w:p>
  </w:footnote>
  <w:footnote w:type="continuationSeparator" w:id="0">
    <w:p w14:paraId="553456D5" w14:textId="77777777" w:rsidR="00F44804" w:rsidRDefault="00F44804" w:rsidP="006B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4B80" w14:textId="2F5D0E61" w:rsidR="006B5842" w:rsidRDefault="006B5842">
    <w:pPr>
      <w:pStyle w:val="Nagwek"/>
    </w:pPr>
    <w:r>
      <w:rPr>
        <w:noProof/>
        <w:lang w:val="pl-PL" w:eastAsia="pl-PL"/>
      </w:rPr>
      <w:drawing>
        <wp:inline distT="0" distB="0" distL="0" distR="0" wp14:anchorId="1FFD6167" wp14:editId="47F823AF">
          <wp:extent cx="1284051" cy="682152"/>
          <wp:effectExtent l="0" t="0" r="0" b="3810"/>
          <wp:docPr id="2020160508" name="Obraz 1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160508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61" cy="69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hidden="0" allowOverlap="1" wp14:anchorId="04D8444B" wp14:editId="7A93A128">
          <wp:simplePos x="0" y="0"/>
          <wp:positionH relativeFrom="column">
            <wp:posOffset>4863830</wp:posOffset>
          </wp:positionH>
          <wp:positionV relativeFrom="paragraph">
            <wp:posOffset>87076</wp:posOffset>
          </wp:positionV>
          <wp:extent cx="980440" cy="356235"/>
          <wp:effectExtent l="0" t="0" r="0" b="0"/>
          <wp:wrapSquare wrapText="bothSides" distT="0" distB="0" distL="114300" distR="114300"/>
          <wp:docPr id="4" name="Obraz 4" descr="Obraz zawierający Czcionka, Grafika, zrzut ekranu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Czcionka, Grafika, zrzut ekranu, projekt graficzny&#10;&#10;Opis wygenerowany automatyczni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356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D"/>
    <w:rsid w:val="000174A3"/>
    <w:rsid w:val="00070387"/>
    <w:rsid w:val="00071F94"/>
    <w:rsid w:val="00084BD3"/>
    <w:rsid w:val="000B52C1"/>
    <w:rsid w:val="000F15C9"/>
    <w:rsid w:val="000F64F0"/>
    <w:rsid w:val="00111871"/>
    <w:rsid w:val="0013615F"/>
    <w:rsid w:val="00187E0B"/>
    <w:rsid w:val="001B4492"/>
    <w:rsid w:val="001C4951"/>
    <w:rsid w:val="001E555A"/>
    <w:rsid w:val="00216562"/>
    <w:rsid w:val="00252B3E"/>
    <w:rsid w:val="002730B6"/>
    <w:rsid w:val="0028011F"/>
    <w:rsid w:val="002879DF"/>
    <w:rsid w:val="002B3CA0"/>
    <w:rsid w:val="003D4CC9"/>
    <w:rsid w:val="00417A86"/>
    <w:rsid w:val="004F2FF0"/>
    <w:rsid w:val="005243B7"/>
    <w:rsid w:val="00524FF6"/>
    <w:rsid w:val="00530C35"/>
    <w:rsid w:val="00563DE0"/>
    <w:rsid w:val="00577535"/>
    <w:rsid w:val="005823A2"/>
    <w:rsid w:val="005A25D4"/>
    <w:rsid w:val="005E19EF"/>
    <w:rsid w:val="005E20AC"/>
    <w:rsid w:val="00616994"/>
    <w:rsid w:val="00635362"/>
    <w:rsid w:val="006462FD"/>
    <w:rsid w:val="006655EB"/>
    <w:rsid w:val="00677517"/>
    <w:rsid w:val="006B5842"/>
    <w:rsid w:val="006D4646"/>
    <w:rsid w:val="006E63DC"/>
    <w:rsid w:val="006F735E"/>
    <w:rsid w:val="0072066C"/>
    <w:rsid w:val="0078077D"/>
    <w:rsid w:val="007C301C"/>
    <w:rsid w:val="008434EF"/>
    <w:rsid w:val="00846016"/>
    <w:rsid w:val="00847EC0"/>
    <w:rsid w:val="00877A96"/>
    <w:rsid w:val="008979A8"/>
    <w:rsid w:val="008B5F5C"/>
    <w:rsid w:val="008E6B98"/>
    <w:rsid w:val="008F26DA"/>
    <w:rsid w:val="00917A86"/>
    <w:rsid w:val="00936F60"/>
    <w:rsid w:val="00951C02"/>
    <w:rsid w:val="00983F76"/>
    <w:rsid w:val="009C42C6"/>
    <w:rsid w:val="009F3DE5"/>
    <w:rsid w:val="00A11E3C"/>
    <w:rsid w:val="00A144B2"/>
    <w:rsid w:val="00A3217D"/>
    <w:rsid w:val="00A73892"/>
    <w:rsid w:val="00A772B0"/>
    <w:rsid w:val="00AC011E"/>
    <w:rsid w:val="00AF10EF"/>
    <w:rsid w:val="00B210EF"/>
    <w:rsid w:val="00B43349"/>
    <w:rsid w:val="00B85FD1"/>
    <w:rsid w:val="00C36C5F"/>
    <w:rsid w:val="00C3756E"/>
    <w:rsid w:val="00C64F1D"/>
    <w:rsid w:val="00C932E2"/>
    <w:rsid w:val="00C9488D"/>
    <w:rsid w:val="00CA6164"/>
    <w:rsid w:val="00D40587"/>
    <w:rsid w:val="00D4177A"/>
    <w:rsid w:val="00DA1542"/>
    <w:rsid w:val="00DA611A"/>
    <w:rsid w:val="00E94F54"/>
    <w:rsid w:val="00ED7939"/>
    <w:rsid w:val="00F15008"/>
    <w:rsid w:val="00F17D0F"/>
    <w:rsid w:val="00F25D0A"/>
    <w:rsid w:val="00F44804"/>
    <w:rsid w:val="00F465E5"/>
    <w:rsid w:val="00F46CC1"/>
    <w:rsid w:val="00FA0A70"/>
    <w:rsid w:val="01D3DD3A"/>
    <w:rsid w:val="0529C254"/>
    <w:rsid w:val="154C4168"/>
    <w:rsid w:val="1BC788EE"/>
    <w:rsid w:val="30DA02E1"/>
    <w:rsid w:val="3C7FEAC0"/>
    <w:rsid w:val="525A9431"/>
    <w:rsid w:val="723874E3"/>
    <w:rsid w:val="79F9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F4663"/>
  <w15:chartTrackingRefBased/>
  <w15:docId w15:val="{E1B8D4DB-53E3-4F6F-A27A-5CFB075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D4177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6D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26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842"/>
  </w:style>
  <w:style w:type="paragraph" w:styleId="Stopka">
    <w:name w:val="footer"/>
    <w:basedOn w:val="Normalny"/>
    <w:link w:val="StopkaZnak"/>
    <w:uiPriority w:val="99"/>
    <w:unhideWhenUsed/>
    <w:rsid w:val="006B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842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730B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36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na.gajewska@prcalling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sa@pay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czajkowska@pgnig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oland.payu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38D03EA23434AA4EB0EC097D406E9" ma:contentTypeVersion="21" ma:contentTypeDescription="Create a new document." ma:contentTypeScope="" ma:versionID="2a876c5d0881443b8272ae098b852984">
  <xsd:schema xmlns:xsd="http://www.w3.org/2001/XMLSchema" xmlns:xs="http://www.w3.org/2001/XMLSchema" xmlns:p="http://schemas.microsoft.com/office/2006/metadata/properties" xmlns:ns1="http://schemas.microsoft.com/sharepoint/v3" xmlns:ns2="a4b9c60e-1ded-44af-aa4a-e3b8f05b4d3a" xmlns:ns3="aac27050-1adb-44cc-badd-8b15bf6afb00" targetNamespace="http://schemas.microsoft.com/office/2006/metadata/properties" ma:root="true" ma:fieldsID="08d8d615e7ff814f579f0889b707424f" ns1:_="" ns2:_="" ns3:_="">
    <xsd:import namespace="http://schemas.microsoft.com/sharepoint/v3"/>
    <xsd:import namespace="a4b9c60e-1ded-44af-aa4a-e3b8f05b4d3a"/>
    <xsd:import namespace="aac27050-1adb-44cc-badd-8b15bf6a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9c60e-1ded-44af-aa4a-e3b8f05b4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aa4c01-d0f1-45f5-b9cb-f08568e567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Image" ma:index="26" nillable="true" ma:displayName="Image" ma:format="Thumbnail" ma:internalName="Imag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7050-1adb-44cc-badd-8b15bf6af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c6e712-fa3c-4309-a597-1caf58fb5164}" ma:internalName="TaxCatchAll" ma:showField="CatchAllData" ma:web="aac27050-1adb-44cc-badd-8b15bf6afb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a4b9c60e-1ded-44af-aa4a-e3b8f05b4d3a" xsi:nil="true"/>
    <_ip_UnifiedCompliancePolicyUIAction xmlns="http://schemas.microsoft.com/sharepoint/v3" xsi:nil="true"/>
    <TaxCatchAll xmlns="aac27050-1adb-44cc-badd-8b15bf6afb00" xsi:nil="true"/>
    <_ip_UnifiedCompliancePolicyProperties xmlns="http://schemas.microsoft.com/sharepoint/v3" xsi:nil="true"/>
    <lcf76f155ced4ddcb4097134ff3c332f xmlns="a4b9c60e-1ded-44af-aa4a-e3b8f05b4d3a">
      <Terms xmlns="http://schemas.microsoft.com/office/infopath/2007/PartnerControls"/>
    </lcf76f155ced4ddcb4097134ff3c332f>
    <SharedWithUsers xmlns="aac27050-1adb-44cc-badd-8b15bf6afb00">
      <UserInfo>
        <DisplayName>Marcin Pawlicki</DisplayName>
        <AccountId>406</AccountId>
        <AccountType/>
      </UserInfo>
      <UserInfo>
        <DisplayName>Justyna Grzyl</DisplayName>
        <AccountId>10</AccountId>
        <AccountType/>
      </UserInfo>
      <UserInfo>
        <DisplayName>Daniel Blumczynski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C5CAF2-0C88-49C1-909E-566CAC26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5A615-FA66-4A3D-9E43-AC2EFD136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9c60e-1ded-44af-aa4a-e3b8f05b4d3a"/>
    <ds:schemaRef ds:uri="aac27050-1adb-44cc-badd-8b15bf6af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74D8A-E8F0-4F01-BAE7-1C03FD7B263A}">
  <ds:schemaRefs>
    <ds:schemaRef ds:uri="http://schemas.microsoft.com/office/2006/metadata/properties"/>
    <ds:schemaRef ds:uri="http://schemas.microsoft.com/office/infopath/2007/PartnerControls"/>
    <ds:schemaRef ds:uri="a4b9c60e-1ded-44af-aa4a-e3b8f05b4d3a"/>
    <ds:schemaRef ds:uri="http://schemas.microsoft.com/sharepoint/v3"/>
    <ds:schemaRef ds:uri="aac27050-1adb-44cc-badd-8b15bf6afb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Marhula Kamil</dc:creator>
  <cp:keywords/>
  <dc:description/>
  <cp:lastModifiedBy>Anna Gajewska</cp:lastModifiedBy>
  <cp:revision>6</cp:revision>
  <dcterms:created xsi:type="dcterms:W3CDTF">2024-06-05T06:41:00Z</dcterms:created>
  <dcterms:modified xsi:type="dcterms:W3CDTF">2024-06-07T07:44:00Z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887d6f2e-1a6a-49b3-9f7c-f2e5f4736cbb</vt:lpwstr>
  </property>
  <property fmtid="{D5CDD505-2E9C-101B-9397-08002B2CF9AE}" pid="3" name="ContentTypeId">
    <vt:lpwstr>0x010100C0E38D03EA23434AA4EB0EC097D406E9</vt:lpwstr>
  </property>
  <property fmtid="{D5CDD505-2E9C-101B-9397-08002B2CF9AE}" pid="4" name="MediaServiceImageTags">
    <vt:lpwstr/>
  </property>
</Properties>
</file>